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CUỐI KÌ I</w:t>
            </w:r>
          </w:p>
          <w:p>
            <w:pPr>
              <w:jc w:val="center"/>
            </w:pPr>
            <w:r>
              <w:rPr>
                <w:b/>
              </w:rPr>
              <w:t>NĂM HỌC 2026 – 2027</w:t>
            </w:r>
          </w:p>
          <w:p>
            <w:pPr>
              <w:jc w:val="center"/>
            </w:pPr>
            <w:r>
              <w:rPr>
                <w:b w:val="0"/>
              </w:rPr>
              <w:t>MÔN: TIN HỌC 8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Máy tính thế hệ thứ hai (1955–1965) thay đèn điện tử chân không bằng một loại linh kiện nhỏ hơn, ít tốn điện hơn. Đó là</w:t>
      </w:r>
    </w:p>
    <w:p>
      <w:pPr>
        <w:tabs>
          <w:tab w:pos="340" w:val="left"/>
          <w:tab w:pos="5216" w:val="left"/>
        </w:tabs>
        <w:spacing w:before="0"/>
      </w:pPr>
      <w:r>
        <w:rPr>
          <w:b w:val="0"/>
          <w:i w:val="0"/>
        </w:rPr>
        <w:tab/>
        <w:t>A. rơ le điện từ.</w:t>
        <w:tab/>
        <w:t>B. bóng bán dẫn (transistor).</w:t>
      </w:r>
    </w:p>
    <w:p>
      <w:pPr>
        <w:tabs>
          <w:tab w:pos="340" w:val="left"/>
          <w:tab w:pos="5216" w:val="left"/>
        </w:tabs>
        <w:spacing w:before="0"/>
      </w:pPr>
      <w:r>
        <w:rPr>
          <w:b w:val="0"/>
          <w:i w:val="0"/>
        </w:rPr>
        <w:tab/>
        <w:t>C. bánh răng cơ khí.</w:t>
        <w:tab/>
        <w:t>D. ổ đĩa quang.</w:t>
      </w:r>
    </w:p>
    <w:p>
      <w:pPr>
        <w:keepNext w:val="0"/>
        <w:spacing w:before="80"/>
      </w:pPr>
      <w:r>
        <w:rPr>
          <w:b/>
        </w:rPr>
        <w:t xml:space="preserve">Câu 2. </w:t>
      </w:r>
      <w:r>
        <w:t>Cách nào sau đây giúp xác định một thông tin có đáng tin cậy hay không?</w:t>
      </w:r>
    </w:p>
    <w:p>
      <w:pPr>
        <w:spacing w:before="0"/>
        <w:ind w:left="340"/>
      </w:pPr>
      <w:r>
        <w:rPr>
          <w:b w:val="0"/>
          <w:i w:val="0"/>
        </w:rPr>
        <w:t>A. Xem bài viết dài hay ngắn.</w:t>
      </w:r>
    </w:p>
    <w:p>
      <w:pPr>
        <w:spacing w:before="0"/>
        <w:ind w:left="340"/>
      </w:pPr>
      <w:r>
        <w:rPr>
          <w:b w:val="0"/>
          <w:i w:val="0"/>
        </w:rPr>
        <w:t>B. Đếm số lượt thích của bài đăng.</w:t>
      </w:r>
    </w:p>
    <w:p>
      <w:pPr>
        <w:spacing w:before="0"/>
        <w:ind w:left="340"/>
      </w:pPr>
      <w:r>
        <w:rPr>
          <w:b w:val="0"/>
          <w:i w:val="0"/>
        </w:rPr>
        <w:t>C. Xem bài đăng có nhiều hình ảnh hay không.</w:t>
      </w:r>
    </w:p>
    <w:p>
      <w:pPr>
        <w:spacing w:before="0"/>
        <w:ind w:left="340"/>
      </w:pPr>
      <w:r>
        <w:rPr>
          <w:b w:val="0"/>
          <w:i w:val="0"/>
        </w:rPr>
        <w:t>D. Kiểm tra chứng cứ của kết luận.</w:t>
      </w:r>
    </w:p>
    <w:p>
      <w:pPr>
        <w:keepNext w:val="0"/>
        <w:spacing w:before="80"/>
      </w:pPr>
      <w:r>
        <w:rPr>
          <w:b/>
        </w:rPr>
        <w:t xml:space="preserve">Câu 3. </w:t>
      </w:r>
      <w:r>
        <w:t>Việc nào sau đây là vi phạm pháp luật khi sử dụng công nghệ kĩ thuật số?</w:t>
      </w:r>
    </w:p>
    <w:p>
      <w:pPr>
        <w:spacing w:before="0"/>
        <w:ind w:left="340"/>
      </w:pPr>
      <w:r>
        <w:rPr>
          <w:b w:val="0"/>
          <w:i w:val="0"/>
        </w:rPr>
        <w:t>A. Đăng tin sai sự thật về một người để bôi nhọ người đó.</w:t>
      </w:r>
    </w:p>
    <w:p>
      <w:pPr>
        <w:spacing w:before="0"/>
        <w:ind w:left="340"/>
      </w:pPr>
      <w:r>
        <w:rPr>
          <w:b w:val="0"/>
          <w:i w:val="0"/>
        </w:rPr>
        <w:t>B. Chia sẻ bài viết có ghi rõ nguồn.</w:t>
      </w:r>
    </w:p>
    <w:p>
      <w:pPr>
        <w:spacing w:before="0"/>
        <w:ind w:left="340"/>
      </w:pPr>
      <w:r>
        <w:rPr>
          <w:b w:val="0"/>
          <w:i w:val="0"/>
        </w:rPr>
        <w:t>C. Báo cho thầy cô khi thấy bạn bị bắt nạt trên mạng.</w:t>
      </w:r>
    </w:p>
    <w:p>
      <w:pPr>
        <w:spacing w:before="0"/>
        <w:ind w:left="340"/>
      </w:pPr>
      <w:r>
        <w:rPr>
          <w:b w:val="0"/>
          <w:i w:val="0"/>
        </w:rPr>
        <w:t>D. Đặt mật khẩu mạnh cho tài khoản của mình.</w:t>
      </w:r>
    </w:p>
    <w:p>
      <w:pPr>
        <w:keepNext w:val="0"/>
        <w:spacing w:before="80"/>
      </w:pPr>
      <w:r>
        <w:rPr>
          <w:b/>
        </w:rPr>
        <w:t xml:space="preserve">Câu 4. </w:t>
      </w:r>
      <w:r>
        <w:t>Khi đang sửa công thức trong ô, em đặt con trỏ vào địa chỉ ô trong công thức. Nhấn phím nào để chuyển nhanh địa chỉ đó giữa các dạng tương đối, tuyệt đối, hỗn hợp?</w:t>
      </w:r>
    </w:p>
    <w:p>
      <w:pPr>
        <w:tabs>
          <w:tab w:pos="340" w:val="left"/>
          <w:tab w:pos="2835" w:val="left"/>
          <w:tab w:pos="5329" w:val="left"/>
          <w:tab w:pos="7824" w:val="left"/>
        </w:tabs>
        <w:spacing w:before="0"/>
      </w:pPr>
      <w:r>
        <w:rPr>
          <w:b w:val="0"/>
          <w:i w:val="0"/>
        </w:rPr>
        <w:tab/>
        <w:t>A. F5</w:t>
        <w:tab/>
        <w:t>B. F2</w:t>
        <w:tab/>
        <w:t>C. F4</w:t>
        <w:tab/>
        <w:t>D. F9</w:t>
      </w:r>
    </w:p>
    <w:p>
      <w:pPr>
        <w:keepNext w:val="0"/>
        <w:spacing w:before="80"/>
      </w:pPr>
      <w:r>
        <w:rPr>
          <w:b/>
        </w:rPr>
        <w:t xml:space="preserve">Câu 5. </w:t>
      </w:r>
      <w:r>
        <w:t>Ô C2 chứa công thức =A2+B$1. Sao chép ô C2 sang ô D5 thì công thức ở ô D5 là</w:t>
      </w:r>
    </w:p>
    <w:p>
      <w:pPr>
        <w:tabs>
          <w:tab w:pos="340" w:val="left"/>
          <w:tab w:pos="2835" w:val="left"/>
          <w:tab w:pos="5329" w:val="left"/>
          <w:tab w:pos="7824" w:val="left"/>
        </w:tabs>
        <w:spacing w:before="0"/>
      </w:pPr>
      <w:r>
        <w:rPr>
          <w:b w:val="0"/>
          <w:i w:val="0"/>
        </w:rPr>
        <w:tab/>
        <w:t>A. =B5+C$1</w:t>
        <w:tab/>
        <w:t>B. =B5+C$4</w:t>
        <w:tab/>
        <w:t>C. =A5+B$1</w:t>
        <w:tab/>
        <w:t>D. =B2+C$1</w:t>
      </w:r>
    </w:p>
    <w:p>
      <w:pPr>
        <w:keepNext w:val="0"/>
        <w:spacing w:before="80"/>
      </w:pPr>
      <w:r>
        <w:rPr>
          <w:b/>
        </w:rPr>
        <w:t xml:space="preserve">Câu 6. </w:t>
      </w:r>
      <w:r>
        <w:t>Em lập bảng nhân: các ô B1 đến J1 chứa các số từ 1 đến 9, các ô A2 đến A10 chứa các số từ 1 đến 9. Em nhập công thức vào ô B2 rồi sao chép cho cả vùng B2:J10 để mỗi ô là tích của số ở cột A cùng hàng với số ở hàng 1 cùng cột. Công thức cần nhập vào ô B2 là</w:t>
      </w:r>
    </w:p>
    <w:p>
      <w:pPr>
        <w:tabs>
          <w:tab w:pos="340" w:val="left"/>
          <w:tab w:pos="2835" w:val="left"/>
          <w:tab w:pos="5329" w:val="left"/>
          <w:tab w:pos="7824" w:val="left"/>
        </w:tabs>
        <w:spacing w:before="0"/>
      </w:pPr>
      <w:r>
        <w:rPr>
          <w:b w:val="0"/>
          <w:i w:val="0"/>
        </w:rPr>
        <w:tab/>
        <w:t>A. =A$2*$B1</w:t>
        <w:tab/>
        <w:t>B. =A2*B1</w:t>
        <w:tab/>
        <w:t>C. =$A$2*$B$1</w:t>
        <w:tab/>
        <w:t>D. =$A2*B$1</w:t>
      </w:r>
    </w:p>
    <w:p>
      <w:pPr>
        <w:keepNext w:val="0"/>
        <w:spacing w:before="80"/>
      </w:pPr>
      <w:r>
        <w:rPr>
          <w:b/>
        </w:rPr>
        <w:t xml:space="preserve">Câu 7. </w:t>
      </w:r>
      <w:r>
        <w:t>Sau khi bật chế độ lọc cho một bảng dữ liệu, ở mỗi ô của hàng tiêu đề xuất hiện</w:t>
      </w:r>
    </w:p>
    <w:p>
      <w:pPr>
        <w:tabs>
          <w:tab w:pos="340" w:val="left"/>
          <w:tab w:pos="5216" w:val="left"/>
        </w:tabs>
        <w:spacing w:before="0"/>
      </w:pPr>
      <w:r>
        <w:rPr>
          <w:b w:val="0"/>
          <w:i w:val="0"/>
        </w:rPr>
        <w:tab/>
        <w:t>A. một biểu đồ cột nhỏ.</w:t>
        <w:tab/>
        <w:t>B. một hộp thoại để nhập mật khẩu.</w:t>
      </w:r>
    </w:p>
    <w:p>
      <w:pPr>
        <w:tabs>
          <w:tab w:pos="340" w:val="left"/>
          <w:tab w:pos="5216" w:val="left"/>
        </w:tabs>
        <w:spacing w:before="0"/>
      </w:pPr>
      <w:r>
        <w:rPr>
          <w:b w:val="0"/>
          <w:i w:val="0"/>
        </w:rPr>
        <w:tab/>
        <w:t>C. một nút mũi tên để chọn điều kiện lọc.</w:t>
        <w:tab/>
        <w:t>D. công thức tính tổng của cột đó.</w:t>
      </w:r>
    </w:p>
    <w:p>
      <w:pPr>
        <w:keepNext w:val="0"/>
        <w:spacing w:before="80"/>
      </w:pPr>
      <w:r>
        <w:rPr>
          <w:b/>
        </w:rPr>
        <w:t xml:space="preserve">Câu 8. </w:t>
      </w:r>
      <w:r>
        <w:t>Lớp trưởng lọc danh sách lớp để chỉ hiện các bạn nữ. Khi đó, các hàng ứng với các bạn nam</w:t>
      </w:r>
    </w:p>
    <w:p>
      <w:pPr>
        <w:tabs>
          <w:tab w:pos="340" w:val="left"/>
          <w:tab w:pos="5216" w:val="left"/>
        </w:tabs>
        <w:spacing w:before="0"/>
      </w:pPr>
      <w:r>
        <w:rPr>
          <w:b w:val="0"/>
          <w:i w:val="0"/>
        </w:rPr>
        <w:tab/>
        <w:t>A. bị xoá khỏi trang tính.</w:t>
        <w:tab/>
        <w:t>B. bị ẩn tạm thời, sẽ hiện lại khi bỏ lọc.</w:t>
      </w:r>
    </w:p>
    <w:p>
      <w:pPr>
        <w:tabs>
          <w:tab w:pos="340" w:val="left"/>
          <w:tab w:pos="5216" w:val="left"/>
        </w:tabs>
        <w:spacing w:before="0"/>
      </w:pPr>
      <w:r>
        <w:rPr>
          <w:b w:val="0"/>
          <w:i w:val="0"/>
        </w:rPr>
        <w:tab/>
        <w:t>C. được chuyển xuống cuối danh sách.</w:t>
        <w:tab/>
        <w:t>D. được chuyển sang một trang tính mới.</w:t>
      </w:r>
    </w:p>
    <w:p>
      <w:pPr>
        <w:keepNext w:val="0"/>
        <w:spacing w:before="80"/>
      </w:pPr>
      <w:r>
        <w:rPr>
          <w:b/>
        </w:rPr>
        <w:t xml:space="preserve">Câu 9. </w:t>
      </w:r>
      <w:r>
        <w:t>Bảng điểm có cột Họ tên và cột Điểm: Hoa 7,8; Khánh 8,6; Linh 6,9; Minh 9,1; Nga 8,3. Sau khi sắp xếp theo cột Điểm giảm dần, bạn nào đứng ở vị trí thứ ba?</w:t>
      </w:r>
    </w:p>
    <w:p>
      <w:pPr>
        <w:tabs>
          <w:tab w:pos="340" w:val="left"/>
          <w:tab w:pos="2835" w:val="left"/>
          <w:tab w:pos="5329" w:val="left"/>
          <w:tab w:pos="7824" w:val="left"/>
        </w:tabs>
        <w:spacing w:before="0"/>
      </w:pPr>
      <w:r>
        <w:rPr>
          <w:b w:val="0"/>
          <w:i w:val="0"/>
        </w:rPr>
        <w:tab/>
        <w:t>A. Linh.</w:t>
        <w:tab/>
        <w:t>B. Khánh.</w:t>
        <w:tab/>
        <w:t>C. Hoa.</w:t>
        <w:tab/>
        <w:t>D. Nga.</w:t>
      </w:r>
    </w:p>
    <w:p>
      <w:pPr>
        <w:keepNext w:val="0"/>
        <w:spacing w:before="80"/>
      </w:pPr>
      <w:r>
        <w:rPr>
          <w:b/>
        </w:rPr>
        <w:t xml:space="preserve">Câu 10. </w:t>
      </w:r>
      <w:r>
        <w:t>Trên biểu đồ cột so sánh số học sinh nam và số học sinh nữ của các lớp, phần chú giải (Legend) cho biết</w:t>
      </w:r>
    </w:p>
    <w:p>
      <w:pPr>
        <w:spacing w:before="0"/>
        <w:ind w:left="340"/>
      </w:pPr>
      <w:r>
        <w:rPr>
          <w:b w:val="0"/>
          <w:i w:val="0"/>
        </w:rPr>
        <w:t>A. tên của biểu đồ và nội dung mà biểu đồ thể hiện.</w:t>
      </w:r>
    </w:p>
    <w:p>
      <w:pPr>
        <w:spacing w:before="0"/>
        <w:ind w:left="340"/>
      </w:pPr>
      <w:r>
        <w:rPr>
          <w:b w:val="0"/>
          <w:i w:val="0"/>
        </w:rPr>
        <w:t>B. màu cột nào ứng với học sinh nam, màu nào ứng với nữ.</w:t>
      </w:r>
    </w:p>
    <w:p>
      <w:pPr>
        <w:spacing w:before="0"/>
        <w:ind w:left="340"/>
      </w:pPr>
      <w:r>
        <w:rPr>
          <w:b w:val="0"/>
          <w:i w:val="0"/>
        </w:rPr>
        <w:t>C. lớp nào có nhiều học sinh nhất và ít học sinh nhất.</w:t>
      </w:r>
    </w:p>
    <w:p>
      <w:pPr>
        <w:spacing w:before="0"/>
        <w:ind w:left="340"/>
      </w:pPr>
      <w:r>
        <w:rPr>
          <w:b w:val="0"/>
          <w:i w:val="0"/>
        </w:rPr>
        <w:t>D. tên các lớp được ghi dưới mỗi cột trên trục ngang.</w:t>
      </w:r>
    </w:p>
    <w:p>
      <w:pPr>
        <w:keepNext w:val="0"/>
        <w:spacing w:before="80"/>
      </w:pPr>
      <w:r>
        <w:rPr>
          <w:b/>
        </w:rPr>
        <w:t xml:space="preserve">Câu 11. </w:t>
      </w:r>
      <w:r>
        <w:t>Biểu đồ đường thường được dùng để biểu diễn</w:t>
      </w:r>
    </w:p>
    <w:p>
      <w:pPr>
        <w:spacing w:before="0"/>
        <w:ind w:left="340"/>
      </w:pPr>
      <w:r>
        <w:rPr>
          <w:b w:val="0"/>
          <w:i w:val="0"/>
        </w:rPr>
        <w:t>A. sự thay đổi của dữ liệu theo thời gian, ví dụ nhiệt độ qua 12 tháng.</w:t>
      </w:r>
    </w:p>
    <w:p>
      <w:pPr>
        <w:spacing w:before="0"/>
        <w:ind w:left="340"/>
      </w:pPr>
      <w:r>
        <w:rPr>
          <w:b w:val="0"/>
          <w:i w:val="0"/>
        </w:rPr>
        <w:t>B. tỉ lệ của từng phần so với tổng thể.</w:t>
      </w:r>
    </w:p>
    <w:p>
      <w:pPr>
        <w:spacing w:before="0"/>
        <w:ind w:left="340"/>
      </w:pPr>
      <w:r>
        <w:rPr>
          <w:b w:val="0"/>
          <w:i w:val="0"/>
        </w:rPr>
        <w:t>C. các giá trị lớn nhất được lọc ra từ bảng dữ liệu.</w:t>
      </w:r>
    </w:p>
    <w:p>
      <w:pPr>
        <w:spacing w:before="0"/>
        <w:ind w:left="340"/>
      </w:pPr>
      <w:r>
        <w:rPr>
          <w:b w:val="0"/>
          <w:i w:val="0"/>
        </w:rPr>
        <w:t>D. thứ tự sắp xếp của các hàng trong bảng dữ liệu.</w:t>
      </w:r>
    </w:p>
    <w:p>
      <w:pPr>
        <w:keepNext w:val="0"/>
        <w:spacing w:before="80"/>
      </w:pPr>
      <w:r>
        <w:rPr>
          <w:b/>
        </w:rPr>
        <w:t xml:space="preserve">Câu 12. </w:t>
      </w:r>
      <w:r>
        <w:t>Gia đình bạn Nhi muốn thể hiện mỗi khoản chi (ăn uống, học tập, đi lại, khoản khác) chiếm bao nhiêu phần trăm tổng chi tiêu trong tháng. Dạng biểu đồ phù hợp nhất là</w:t>
      </w:r>
    </w:p>
    <w:p>
      <w:pPr>
        <w:tabs>
          <w:tab w:pos="340" w:val="left"/>
          <w:tab w:pos="5216" w:val="left"/>
        </w:tabs>
        <w:spacing w:before="0"/>
      </w:pPr>
      <w:r>
        <w:rPr>
          <w:b w:val="0"/>
          <w:i w:val="0"/>
        </w:rPr>
        <w:tab/>
        <w:t>A. biểu đồ cột.</w:t>
        <w:tab/>
        <w:t>B. biểu đồ đường.</w:t>
      </w:r>
    </w:p>
    <w:p>
      <w:pPr>
        <w:tabs>
          <w:tab w:pos="340" w:val="left"/>
          <w:tab w:pos="5216" w:val="left"/>
        </w:tabs>
        <w:spacing w:before="0"/>
      </w:pPr>
      <w:r>
        <w:rPr>
          <w:b w:val="0"/>
          <w:i w:val="0"/>
        </w:rPr>
        <w:tab/>
        <w:t>C. biểu đồ hình tròn.</w:t>
        <w:tab/>
        <w:t>D. biểu đồ thanh ngang.</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Lớp 8C dùng bảng tính theo dõi đợt thu gom giấy vụn: cột A ghi tên tổ, các ô B3 đến B6 ghi số ki-lô-gam giấy của Tổ 1 đến Tổ 4, ô E1 ghi giá 3 000 đồng mỗi ki-lô-gam. Ô C3 có công thức =B3*$E$1 và được sao chép xuống đến C6. Sau đó lớp vẽ biểu đồ cột so sánh số tiền của bốn tổ. Mỗi nhận định sau đúng hay sai?</w:t>
      </w:r>
    </w:p>
    <w:p>
      <w:pPr>
        <w:spacing w:before="0"/>
        <w:ind w:left="340"/>
      </w:pPr>
      <w:r>
        <w:rPr>
          <w:b w:val="0"/>
          <w:i w:val="0"/>
        </w:rPr>
        <w:t>a) Khi sao chép công thức từ C3 xuống đến C6, địa chỉ B3 trong công thức lần lượt đổi thành B4, B5, B6.</w:t>
      </w:r>
    </w:p>
    <w:p>
      <w:pPr>
        <w:spacing w:before="0"/>
        <w:ind w:left="340"/>
      </w:pPr>
      <w:r>
        <w:rPr>
          <w:b w:val="0"/>
          <w:i w:val="0"/>
        </w:rPr>
        <w:t>b) Sắp xếp bảng theo cột số ki-lô-gam giấy giảm dần giúp nhanh chóng thấy tổ thu được nhiều giấy nhất.</w:t>
      </w:r>
    </w:p>
    <w:p>
      <w:pPr>
        <w:spacing w:before="0"/>
        <w:ind w:left="340"/>
      </w:pPr>
      <w:r>
        <w:rPr>
          <w:b w:val="0"/>
          <w:i w:val="0"/>
        </w:rPr>
        <w:t>c) Tổ 2 thu được 15 kg giấy (ô B4) thì ô C4 hiển thị 4 500.</w:t>
      </w:r>
    </w:p>
    <w:p>
      <w:pPr>
        <w:spacing w:before="0"/>
        <w:ind w:left="340"/>
      </w:pPr>
      <w:r>
        <w:rPr>
          <w:b w:val="0"/>
          <w:i w:val="0"/>
        </w:rPr>
        <w:t>d) Sau khi vẽ biểu đồ, nếu sửa số ki-lô-gam ở ô B5 thì cột của Tổ 3 trên biểu đồ tự thay đổi theo.</w:t>
      </w:r>
    </w:p>
    <w:p>
      <w:pPr>
        <w:keepNext w:val="0"/>
        <w:spacing w:before="80"/>
      </w:pPr>
      <w:r>
        <w:rPr>
          <w:b/>
        </w:rPr>
        <w:t xml:space="preserve">Câu 14. </w:t>
      </w:r>
      <w:r>
        <w:t>Nhóm của Ngân làm bài trình bày “Máy tính thay đổi cuộc sống”, có dùng số liệu và một biểu đồ lấy từ dữ liệu tìm được trên mạng. Mỗi nhận định sau đúng hay sai?</w:t>
      </w:r>
    </w:p>
    <w:p>
      <w:pPr>
        <w:spacing w:before="0"/>
        <w:ind w:left="340"/>
      </w:pPr>
      <w:r>
        <w:rPr>
          <w:b w:val="0"/>
          <w:i w:val="0"/>
        </w:rPr>
        <w:t>a) Nhóm dịch một bài báo tiếng Anh sang tiếng Việt rồi ghi tên nhóm là tác giả bài viết; vì nhóm đã tự dịch nên không vi phạm quyền tác giả.</w:t>
      </w:r>
    </w:p>
    <w:p>
      <w:pPr>
        <w:spacing w:before="0"/>
        <w:ind w:left="340"/>
      </w:pPr>
      <w:r>
        <w:rPr>
          <w:b w:val="0"/>
          <w:i w:val="0"/>
        </w:rPr>
        <w:t>b) Máy tính điện tử ENIAC ra đời sau chiếc máy tính cơ học Pascaline.</w:t>
      </w:r>
    </w:p>
    <w:p>
      <w:pPr>
        <w:spacing w:before="0"/>
        <w:ind w:left="340"/>
      </w:pPr>
      <w:r>
        <w:rPr>
          <w:b w:val="0"/>
          <w:i w:val="0"/>
        </w:rPr>
        <w:t>c) Một bài viết đã đăng trên mạng có thể vẫn còn ở nơi khác dù trang gốc đã xoá, vì thông tin số dễ được sao chép và lưu ở nhiều nơi.</w:t>
      </w:r>
    </w:p>
    <w:p>
      <w:pPr>
        <w:spacing w:before="0"/>
        <w:ind w:left="340"/>
      </w:pPr>
      <w:r>
        <w:rPr>
          <w:b w:val="0"/>
          <w:i w:val="0"/>
        </w:rPr>
        <w:t>d) Để chèn biểu đồ vào trang tính, nhóm chọn vùng dữ liệu rồi dùng các lệnh trong nhóm Charts của dải lệnh Insert.</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spacing w:before="80"/>
      </w:pPr>
      <w:r>
        <w:rPr>
          <w:b/>
        </w:rPr>
        <w:t xml:space="preserve">Câu 15. </w:t>
      </w:r>
      <w:r>
        <w:t>Cho các việc sau:</w:t>
      </w:r>
    </w:p>
    <w:p>
      <w:pPr>
        <w:spacing w:before="0"/>
      </w:pPr>
      <w:r>
        <w:rPr>
          <w:b w:val="0"/>
          <w:i w:val="0"/>
        </w:rPr>
        <w:t>(1) học sinh học trực tuyến với thầy cô ở xa;</w:t>
      </w:r>
    </w:p>
    <w:p>
      <w:pPr>
        <w:spacing w:before="0"/>
      </w:pPr>
      <w:r>
        <w:rPr>
          <w:b w:val="0"/>
          <w:i w:val="0"/>
        </w:rPr>
        <w:t>(2) người dân đặt lịch khám bệnh qua ứng dụng trên điện thoại;</w:t>
      </w:r>
    </w:p>
    <w:p>
      <w:pPr>
        <w:spacing w:before="0"/>
      </w:pPr>
      <w:r>
        <w:rPr>
          <w:b w:val="0"/>
          <w:i w:val="0"/>
        </w:rPr>
        <w:t>(3) gieo mạ bằng tay trên ruộng;</w:t>
      </w:r>
    </w:p>
    <w:p>
      <w:pPr>
        <w:spacing w:before="0"/>
      </w:pPr>
      <w:r>
        <w:rPr>
          <w:b w:val="0"/>
          <w:i w:val="0"/>
        </w:rPr>
        <w:t>(4) ngân hàng chuyển tiền đến tài khoản ở tỉnh khác trong vài giây;</w:t>
      </w:r>
    </w:p>
    <w:p>
      <w:pPr>
        <w:spacing w:before="0"/>
      </w:pPr>
      <w:r>
        <w:rPr>
          <w:b w:val="0"/>
          <w:i w:val="0"/>
        </w:rPr>
        <w:t>(5) phơi thóc dưới nắng ở sân nhà.</w:t>
      </w:r>
    </w:p>
    <w:p>
      <w:pPr>
        <w:spacing w:before="0"/>
      </w:pPr>
      <w:r>
        <w:rPr>
          <w:b w:val="0"/>
          <w:i w:val="0"/>
        </w:rPr>
        <w:t>Có bao nhiêu việc là thay đổi trong đời sống nhờ sự phát triển của máy tính? (Chỉ ghi số.)</w:t>
      </w:r>
    </w:p>
    <w:p>
      <w:pPr>
        <w:keepNext w:val="0"/>
        <w:spacing w:before="80"/>
      </w:pPr>
      <w:r>
        <w:rPr>
          <w:b/>
        </w:rPr>
        <w:t xml:space="preserve">Câu 16. </w:t>
      </w:r>
      <w:r>
        <w:t>Cho các địa chỉ ô: A1, $B$2, C$3, $D4, E5, $F$6, G$7. Trong đó có bao nhiêu địa chỉ tuyệt đối? (Chỉ ghi số.)</w:t>
      </w:r>
    </w:p>
    <w:p>
      <w:pPr>
        <w:keepNext w:val="0"/>
        <w:spacing w:before="80"/>
      </w:pPr>
      <w:r>
        <w:rPr>
          <w:b/>
        </w:rPr>
        <w:t xml:space="preserve">Câu 17. </w:t>
      </w:r>
      <w:r>
        <w:t>Trên trang tính, B2 = 12, B3 = 15, B4 = 20 và ô D1 = 4. Ô C2 có công thức =B2*$D$1+1. Sao chép ô C2 sang ô C4 thì ô C4 hiển thị giá trị bao nhiêu? (Chỉ ghi số.)</w:t>
      </w:r>
    </w:p>
    <w:p>
      <w:pPr>
        <w:keepNext/>
        <w:spacing w:before="80"/>
      </w:pPr>
      <w:r>
        <w:rPr>
          <w:b/>
        </w:rPr>
        <w:t xml:space="preserve">Câu 18. </w:t>
      </w:r>
      <w:r>
        <w:t>Biểu đồ dưới đây cho biết số cây trồng được của bốn lớp khối 8. Lớp trồng được nhiều cây nhất hơn lớp trồng được ít cây nhất bao nhiêu cây? (Chỉ ghi số.)</w:t>
      </w:r>
    </w:p>
    <w:p>
      <w:pPr>
        <w:keepNext/>
        <w:jc w:val="center"/>
      </w:pPr>
      <w:r>
        <w:drawing>
          <wp:inline xmlns:a="http://schemas.openxmlformats.org/drawingml/2006/main" xmlns:pic="http://schemas.openxmlformats.org/drawingml/2006/picture">
            <wp:extent cx="3600000" cy="2300000"/>
            <wp:docPr id="1" name="Picture 1"/>
            <wp:cNvGraphicFramePr>
              <a:graphicFrameLocks noChangeAspect="1"/>
            </wp:cNvGraphicFramePr>
            <a:graphic>
              <a:graphicData uri="http://schemas.openxmlformats.org/drawingml/2006/picture">
                <pic:pic>
                  <pic:nvPicPr>
                    <pic:cNvPr id="0" name="chart-ck1.png"/>
                    <pic:cNvPicPr/>
                  </pic:nvPicPr>
                  <pic:blipFill>
                    <a:blip r:embed="rId9"/>
                    <a:stretch>
                      <a:fillRect/>
                    </a:stretch>
                  </pic:blipFill>
                  <pic:spPr>
                    <a:xfrm>
                      <a:off x="0" y="0"/>
                      <a:ext cx="3600000" cy="2300000"/>
                    </a:xfrm>
                    <a:prstGeom prst="rect"/>
                  </pic:spPr>
                </pic:pic>
              </a:graphicData>
            </a:graphic>
          </wp:inline>
        </w:drawing>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Câu lạc bộ đọc sách dùng bảng tính để tính điểm thưởng. Các ô A3 đến A8 ghi tên thành viên, B3 đến B8 ghi số sách đã đọc, C3 đến C8 ghi điểm cộng; ô E1 ghi số điểm cho mỗi cuốn sách (15 điểm). Điểm thưởng = Số sách × điểm mỗi cuốn + Điểm cộng. (1,0 điểm)</w:t>
      </w:r>
    </w:p>
    <w:p>
      <w:pPr>
        <w:spacing w:before="0"/>
      </w:pPr>
      <w:r>
        <w:rPr>
          <w:b w:val="0"/>
          <w:i w:val="0"/>
        </w:rPr>
        <w:t>a) Viết công thức cho ô D3 để sau khi sao chép xuống đến D8 vẫn tính đúng điểm thưởng của từng thành viên.</w:t>
      </w:r>
    </w:p>
    <w:p>
      <w:pPr>
        <w:spacing w:before="0"/>
      </w:pPr>
      <w:r>
        <w:rPr>
          <w:b w:val="0"/>
          <w:i w:val="0"/>
        </w:rPr>
        <w:t>b) Giải thích vì sao công thức ở câu a) vẫn đúng khi sao chép.</w:t>
      </w:r>
    </w:p>
    <w:p>
      <w:pPr>
        <w:spacing w:before="0"/>
      </w:pPr>
      <w:r>
        <w:rPr>
          <w:b w:val="0"/>
          <w:i w:val="0"/>
        </w:rPr>
        <w:t>c) Viết công thức tính tổng điểm thưởng của cả câu lạc bộ vào ô D9.</w:t>
      </w:r>
    </w:p>
    <w:p>
      <w:pPr>
        <w:spacing w:before="80"/>
      </w:pPr>
      <w:r>
        <w:rPr>
          <w:b/>
        </w:rPr>
        <w:t xml:space="preserve">Câu 20. </w:t>
      </w:r>
      <w:r>
        <w:t>Nêu các bước dùng hộp thoại Sort để sắp xếp danh sách học sinh theo cột Điểm, từ điểm cao đến điểm thấp. (1,0 điểm)</w:t>
      </w:r>
    </w:p>
    <w:p>
      <w:pPr>
        <w:spacing w:before="80"/>
      </w:pPr>
      <w:r>
        <w:rPr>
          <w:b/>
        </w:rPr>
        <w:t xml:space="preserve">Câu 21. </w:t>
      </w:r>
      <w:r>
        <w:t>Bạn Hưng có bảng điểm trung bình môn Toán của bốn lớp 8A, 8B, 8C, 8D và đã vẽ biểu đồ hình tròn để biểu diễn bảng này. Theo em, chọn biểu đồ hình tròn có hợp lí không? Vì sao? Em hãy đề xuất dạng biểu đồ phù hợp hơn và giải thích. (1,0 điểm)</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w:t>
            </w:r>
          </w:p>
          <w:p>
            <w:pPr>
              <w:jc w:val="center"/>
            </w:pPr>
            <w:r>
              <w:rPr>
                <w:b/>
              </w:rPr>
              <w:t>NĂM HỌC 2026 – 2027</w:t>
            </w:r>
          </w:p>
          <w:p>
            <w:pPr>
              <w:jc w:val="center"/>
            </w:pPr>
            <w:r>
              <w:rPr>
                <w:b w:val="0"/>
              </w:rPr>
              <w:t>MÔN: TIN HỌC 8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A</w:t>
            </w:r>
          </w:p>
        </w:tc>
        <w:tc>
          <w:tcPr>
            <w:tcW w:type="dxa" w:w="709"/>
          </w:tcPr>
          <w:p>
            <w:r>
              <w:t>D</w:t>
            </w:r>
          </w:p>
        </w:tc>
        <w:tc>
          <w:tcPr>
            <w:tcW w:type="dxa" w:w="709"/>
          </w:tcPr>
          <w:p>
            <w:r>
              <w:t>C</w:t>
            </w:r>
          </w:p>
        </w:tc>
        <w:tc>
          <w:tcPr>
            <w:tcW w:type="dxa" w:w="709"/>
          </w:tcPr>
          <w:p>
            <w:r>
              <w:t>B</w:t>
            </w:r>
          </w:p>
        </w:tc>
        <w:tc>
          <w:tcPr>
            <w:tcW w:type="dxa" w:w="709"/>
          </w:tcPr>
          <w:p>
            <w:r>
              <w:t>D</w:t>
            </w:r>
          </w:p>
        </w:tc>
        <w:tc>
          <w:tcPr>
            <w:tcW w:type="dxa" w:w="709"/>
          </w:tcPr>
          <w:p>
            <w:r>
              <w:t>B</w:t>
            </w:r>
          </w:p>
        </w:tc>
        <w:tc>
          <w:tcPr>
            <w:tcW w:type="dxa" w:w="709"/>
          </w:tcPr>
          <w:p>
            <w:r>
              <w:t>A</w:t>
            </w:r>
          </w:p>
        </w:tc>
        <w:tc>
          <w:tcPr>
            <w:tcW w:type="dxa" w:w="709"/>
          </w:tcPr>
          <w:p>
            <w:r>
              <w:t>C</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Đúng</w:t>
            </w:r>
          </w:p>
        </w:tc>
        <w:tc>
          <w:tcPr>
            <w:tcW w:type="dxa" w:w="2098"/>
          </w:tcPr>
          <w:p>
            <w:r>
              <w:t>Đúng</w:t>
            </w:r>
          </w:p>
        </w:tc>
        <w:tc>
          <w:tcPr>
            <w:tcW w:type="dxa" w:w="2098"/>
          </w:tcPr>
          <w:p>
            <w:r>
              <w:t>Sai</w:t>
            </w:r>
          </w:p>
        </w:tc>
        <w:tc>
          <w:tcPr>
            <w:tcW w:type="dxa" w:w="2098"/>
          </w:tcPr>
          <w:p>
            <w:r>
              <w:t>Đúng</w:t>
            </w:r>
          </w:p>
        </w:tc>
      </w:tr>
      <w:tr>
        <w:tc>
          <w:tcPr>
            <w:tcW w:type="dxa" w:w="1077"/>
          </w:tcPr>
          <w:p>
            <w:r>
              <w:t>14</w:t>
            </w:r>
          </w:p>
        </w:tc>
        <w:tc>
          <w:tcPr>
            <w:tcW w:type="dxa" w:w="2098"/>
          </w:tcPr>
          <w:p>
            <w:r>
              <w:t>Sai</w:t>
            </w:r>
          </w:p>
        </w:tc>
        <w:tc>
          <w:tcPr>
            <w:tcW w:type="dxa" w:w="2098"/>
          </w:tcPr>
          <w:p>
            <w:r>
              <w:t>Đúng</w:t>
            </w:r>
          </w:p>
        </w:tc>
        <w:tc>
          <w:tcPr>
            <w:tcW w:type="dxa" w:w="2098"/>
          </w:tcPr>
          <w:p>
            <w:r>
              <w:t>Đúng</w:t>
            </w:r>
          </w:p>
        </w:tc>
        <w:tc>
          <w:tcPr>
            <w:tcW w:type="dxa" w:w="2098"/>
          </w:tcPr>
          <w:p>
            <w:r>
              <w:t>Đúng</w:t>
            </w:r>
          </w:p>
        </w:tc>
      </w:tr>
    </w:tbl>
    <w:p>
      <w:pPr>
        <w:spacing w:before="0"/>
      </w:pPr>
      <w:r>
        <w:rPr>
          <w:b w:val="0"/>
          <w:i/>
        </w:rPr>
        <w:t>Câu 13: a) Đúng: B3 là địa chỉ tương đối nên đổi theo hàng. b) Đúng: sắp xếp giảm dần đưa tổ nhiều nhất lên đầu. c) Sai: C4 = 15 × 3 000 = 45 000. d) Đúng: biểu đồ gắn với dữ liệu, dữ liệu đổi thì biểu đồ đổi theo.</w:t>
      </w:r>
    </w:p>
    <w:p>
      <w:pPr>
        <w:spacing w:before="0"/>
      </w:pPr>
      <w:r>
        <w:rPr>
          <w:b w:val="0"/>
          <w:i/>
        </w:rPr>
        <w:t>Câu 14: a) Sai: bài dịch vẫn dựa trên tác phẩm của tác giả gốc; phải ghi tên tác giả gốc, nguồn và xin phép khi cần. b) Đúng: Pascaline năm 1642, ENIAC năm 1945. c) Đúng: thông tin số được nhân bản, lan truyền nhanh, khó xoá bỏ hoàn toàn. d) Đúng.</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3</w:t>
            </w:r>
          </w:p>
        </w:tc>
        <w:tc>
          <w:tcPr>
            <w:tcW w:type="dxa" w:w="6576"/>
          </w:tcPr>
          <w:p>
            <w:r>
              <w:t>Việc (1), (2), (4) có được nhờ máy tính và mạng máy tính.</w:t>
            </w:r>
          </w:p>
        </w:tc>
      </w:tr>
      <w:tr>
        <w:tc>
          <w:tcPr>
            <w:tcW w:type="dxa" w:w="737"/>
          </w:tcPr>
          <w:p>
            <w:r>
              <w:t>16</w:t>
            </w:r>
          </w:p>
        </w:tc>
        <w:tc>
          <w:tcPr>
            <w:tcW w:type="dxa" w:w="2268"/>
          </w:tcPr>
          <w:p>
            <w:r>
              <w:t>2</w:t>
            </w:r>
          </w:p>
        </w:tc>
        <w:tc>
          <w:tcPr>
            <w:tcW w:type="dxa" w:w="6576"/>
          </w:tcPr>
          <w:p>
            <w:r>
              <w:t>Địa chỉ tuyệt đối có dấu $ trước cả tên cột và số hàng: $B$2, $F$6. C$3, $D4, G$7 là địa chỉ hỗn hợp; A1, E5 là địa chỉ tương đối.</w:t>
            </w:r>
          </w:p>
        </w:tc>
      </w:tr>
      <w:tr>
        <w:tc>
          <w:tcPr>
            <w:tcW w:type="dxa" w:w="737"/>
          </w:tcPr>
          <w:p>
            <w:r>
              <w:t>17</w:t>
            </w:r>
          </w:p>
        </w:tc>
        <w:tc>
          <w:tcPr>
            <w:tcW w:type="dxa" w:w="2268"/>
          </w:tcPr>
          <w:p>
            <w:r>
              <w:t>81</w:t>
            </w:r>
          </w:p>
        </w:tc>
        <w:tc>
          <w:tcPr>
            <w:tcW w:type="dxa" w:w="6576"/>
          </w:tcPr>
          <w:p>
            <w:r>
              <w:t>Công thức ở C4 là =B4*$D$1+1 = 20 × 4 + 1 = 81.</w:t>
            </w:r>
          </w:p>
        </w:tc>
      </w:tr>
      <w:tr>
        <w:tc>
          <w:tcPr>
            <w:tcW w:type="dxa" w:w="737"/>
          </w:tcPr>
          <w:p>
            <w:r>
              <w:t>18</w:t>
            </w:r>
          </w:p>
        </w:tc>
        <w:tc>
          <w:tcPr>
            <w:tcW w:type="dxa" w:w="2268"/>
          </w:tcPr>
          <w:p>
            <w:r>
              <w:t>12</w:t>
            </w:r>
          </w:p>
        </w:tc>
        <w:tc>
          <w:tcPr>
            <w:tcW w:type="dxa" w:w="6576"/>
          </w:tcPr>
          <w:p>
            <w:r>
              <w:t>Nhiều nhất 8C: 30 cây; ít nhất 8B: 18 cây; 30 − 18 = 12.</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a) =B3*$E$1+C3 (chấp nhận =C3+B3*$E$1 hoặc dùng E$1).</w:t>
            </w:r>
          </w:p>
        </w:tc>
        <w:tc>
          <w:tcPr>
            <w:tcW w:type="dxa" w:w="907"/>
          </w:tcPr>
          <w:p>
            <w:r>
              <w:t>0,5</w:t>
            </w:r>
          </w:p>
        </w:tc>
      </w:tr>
      <w:tr>
        <w:tc>
          <w:tcPr>
            <w:tcW w:type="dxa" w:w="737"/>
          </w:tcPr>
          <w:p>
            <w:r/>
          </w:p>
        </w:tc>
        <w:tc>
          <w:tcPr>
            <w:tcW w:type="dxa" w:w="7937"/>
          </w:tcPr>
          <w:p>
            <w:r>
              <w:t>– b) Khi sao chép xuống, B3 và C3 là địa chỉ tương đối nên đổi theo từng hàng; $E$1 là địa chỉ tuyệt đối nên luôn lấy điểm mỗi cuốn ở E1.</w:t>
            </w:r>
          </w:p>
        </w:tc>
        <w:tc>
          <w:tcPr>
            <w:tcW w:type="dxa" w:w="907"/>
          </w:tcPr>
          <w:p>
            <w:r>
              <w:t>0,25</w:t>
            </w:r>
          </w:p>
        </w:tc>
      </w:tr>
      <w:tr>
        <w:tc>
          <w:tcPr>
            <w:tcW w:type="dxa" w:w="737"/>
          </w:tcPr>
          <w:p>
            <w:r/>
          </w:p>
        </w:tc>
        <w:tc>
          <w:tcPr>
            <w:tcW w:type="dxa" w:w="7937"/>
          </w:tcPr>
          <w:p>
            <w:r>
              <w:t>– c) =SUM(D3:D8).</w:t>
            </w:r>
          </w:p>
        </w:tc>
        <w:tc>
          <w:tcPr>
            <w:tcW w:type="dxa" w:w="907"/>
          </w:tcPr>
          <w:p>
            <w:r>
              <w:t>0,25</w:t>
            </w:r>
          </w:p>
        </w:tc>
      </w:tr>
      <w:tr>
        <w:tc>
          <w:tcPr>
            <w:tcW w:type="dxa" w:w="737"/>
          </w:tcPr>
          <w:p>
            <w:r>
              <w:t>20</w:t>
            </w:r>
          </w:p>
        </w:tc>
        <w:tc>
          <w:tcPr>
            <w:tcW w:type="dxa" w:w="7937"/>
          </w:tcPr>
          <w:p>
            <w:r>
              <w:t>– Chọn một ô (hoặc cả vùng) trong bảng dữ liệu.</w:t>
            </w:r>
          </w:p>
        </w:tc>
        <w:tc>
          <w:tcPr>
            <w:tcW w:type="dxa" w:w="907"/>
          </w:tcPr>
          <w:p>
            <w:r>
              <w:t>0,25</w:t>
            </w:r>
          </w:p>
        </w:tc>
      </w:tr>
      <w:tr>
        <w:tc>
          <w:tcPr>
            <w:tcW w:type="dxa" w:w="737"/>
          </w:tcPr>
          <w:p>
            <w:r/>
          </w:p>
        </w:tc>
        <w:tc>
          <w:tcPr>
            <w:tcW w:type="dxa" w:w="7937"/>
          </w:tcPr>
          <w:p>
            <w:r>
              <w:t>– Chọn dải lệnh Data, nhóm Sort &amp; Filter, lệnh Sort để mở hộp thoại Sort.</w:t>
            </w:r>
          </w:p>
        </w:tc>
        <w:tc>
          <w:tcPr>
            <w:tcW w:type="dxa" w:w="907"/>
          </w:tcPr>
          <w:p>
            <w:r>
              <w:t>0,25</w:t>
            </w:r>
          </w:p>
        </w:tc>
      </w:tr>
      <w:tr>
        <w:tc>
          <w:tcPr>
            <w:tcW w:type="dxa" w:w="737"/>
          </w:tcPr>
          <w:p>
            <w:r/>
          </w:p>
        </w:tc>
        <w:tc>
          <w:tcPr>
            <w:tcW w:type="dxa" w:w="7937"/>
          </w:tcPr>
          <w:p>
            <w:r>
              <w:t>– Trong hộp thoại: ở Sort by chọn cột Điểm, ở Order chọn thứ tự giảm dần (Largest to Smallest).</w:t>
            </w:r>
          </w:p>
        </w:tc>
        <w:tc>
          <w:tcPr>
            <w:tcW w:type="dxa" w:w="907"/>
          </w:tcPr>
          <w:p>
            <w:r>
              <w:t>0,25</w:t>
            </w:r>
          </w:p>
        </w:tc>
      </w:tr>
      <w:tr>
        <w:tc>
          <w:tcPr>
            <w:tcW w:type="dxa" w:w="737"/>
          </w:tcPr>
          <w:p>
            <w:r/>
          </w:p>
        </w:tc>
        <w:tc>
          <w:tcPr>
            <w:tcW w:type="dxa" w:w="7937"/>
          </w:tcPr>
          <w:p>
            <w:r>
              <w:t>– Nháy OK.</w:t>
            </w:r>
          </w:p>
        </w:tc>
        <w:tc>
          <w:tcPr>
            <w:tcW w:type="dxa" w:w="907"/>
          </w:tcPr>
          <w:p>
            <w:r>
              <w:t>0,25</w:t>
            </w:r>
          </w:p>
        </w:tc>
      </w:tr>
      <w:tr>
        <w:tc>
          <w:tcPr>
            <w:tcW w:type="dxa" w:w="737"/>
          </w:tcPr>
          <w:p>
            <w:r>
              <w:t>21</w:t>
            </w:r>
          </w:p>
        </w:tc>
        <w:tc>
          <w:tcPr>
            <w:tcW w:type="dxa" w:w="7937"/>
          </w:tcPr>
          <w:p>
            <w:r>
              <w:t>– Không hợp lí.</w:t>
            </w:r>
          </w:p>
        </w:tc>
        <w:tc>
          <w:tcPr>
            <w:tcW w:type="dxa" w:w="907"/>
          </w:tcPr>
          <w:p>
            <w:r>
              <w:t>0,25</w:t>
            </w:r>
          </w:p>
        </w:tc>
      </w:tr>
      <w:tr>
        <w:tc>
          <w:tcPr>
            <w:tcW w:type="dxa" w:w="737"/>
          </w:tcPr>
          <w:p>
            <w:r/>
          </w:p>
        </w:tc>
        <w:tc>
          <w:tcPr>
            <w:tcW w:type="dxa" w:w="7937"/>
          </w:tcPr>
          <w:p>
            <w:r>
              <w:t>– Vì biểu đồ hình tròn dùng để thể hiện tỉ lệ các phần trong một tổng thể; điểm trung bình của các lớp không phải là các phần cộng lại thành một tổng.</w:t>
            </w:r>
          </w:p>
        </w:tc>
        <w:tc>
          <w:tcPr>
            <w:tcW w:type="dxa" w:w="907"/>
          </w:tcPr>
          <w:p>
            <w:r>
              <w:t>0,25</w:t>
            </w:r>
          </w:p>
        </w:tc>
      </w:tr>
      <w:tr>
        <w:tc>
          <w:tcPr>
            <w:tcW w:type="dxa" w:w="737"/>
          </w:tcPr>
          <w:p>
            <w:r/>
          </w:p>
        </w:tc>
        <w:tc>
          <w:tcPr>
            <w:tcW w:type="dxa" w:w="7937"/>
          </w:tcPr>
          <w:p>
            <w:r>
              <w:t>– Đề xuất biểu đồ cột.</w:t>
            </w:r>
          </w:p>
        </w:tc>
        <w:tc>
          <w:tcPr>
            <w:tcW w:type="dxa" w:w="907"/>
          </w:tcPr>
          <w:p>
            <w:r>
              <w:t>0,25</w:t>
            </w:r>
          </w:p>
        </w:tc>
      </w:tr>
      <w:tr>
        <w:tc>
          <w:tcPr>
            <w:tcW w:type="dxa" w:w="737"/>
          </w:tcPr>
          <w:p>
            <w:r/>
          </w:p>
        </w:tc>
        <w:tc>
          <w:tcPr>
            <w:tcW w:type="dxa" w:w="7937"/>
          </w:tcPr>
          <w:p>
            <w:r>
              <w:t>– Biểu đồ cột giúp so sánh trực quan giá trị giữa các lớp (cột cao hơn là điểm trung bình lớn hơn).</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