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670"/>
      </w:tblGrid>
      <w:tr>
        <w:tc>
          <w:tcPr>
            <w:tcW w:type="dxa" w:w="39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TRƯỜNG: ……………………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TỔ TIN HỌC</w:t>
            </w:r>
          </w:p>
        </w:tc>
        <w:tc>
          <w:tcPr>
            <w:tcW w:type="dxa" w:w="56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RUBRIC CHẤM BÀI THỰC HÀNH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Môn: Tin học – Lớp 11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Thời gian làm bài: 45 phút</w:t>
            </w:r>
          </w:p>
        </w:tc>
      </w:tr>
    </w:tbl>
    <w:p>
      <w:pPr>
        <w:keepNext w:val="0"/>
        <w:spacing w:after="80" w:before="200"/>
        <w:jc w:val="center"/>
      </w:pPr>
      <w:r>
        <w:rPr>
          <w:rFonts w:ascii="Times New Roman" w:hAnsi="Times New Roman" w:eastAsia="Times New Roman" w:cs="Times New Roman"/>
          <w:b/>
          <w:color w:val="1A4FA0"/>
          <w:sz w:val="29"/>
        </w:rPr>
        <w:t>Cơ sở dữ liệu thư viện trường với SQL</w:t>
      </w:r>
    </w:p>
    <w:p>
      <w:pPr>
        <w:keepNext w:val="0"/>
        <w:spacing w:after="120"/>
        <w:jc w:val="both"/>
      </w:pPr>
      <w:r>
        <w:rPr>
          <w:rFonts w:ascii="Times New Roman" w:hAnsi="Times New Roman" w:eastAsia="Times New Roman" w:cs="Times New Roman"/>
        </w:rPr>
        <w:t>Thang điểm 10, chấm theo từng ý. Giáo viên chấp nhận cách làm khác cho kết quả đúng; không trừ điểm hai lần cho cùng một lỗi khi ý sau dùng kết quả của ý trước.</w:t>
      </w: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1: Tạo bảng và cập nhật dữ liệu</w:t>
      </w:r>
      <w:r>
        <w:rPr>
          <w:rFonts w:ascii="Times New Roman" w:hAnsi="Times New Roman" w:eastAsia="Times New Roman" w:cs="Times New Roman"/>
          <w:color w:val="1A4FA0"/>
        </w:rPr>
        <w:t xml:space="preserve"> (4,0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Đủ trường, đúng kiểu; có khoá chính; có đủ hai khoá ngoài.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1,25 điểm nếu thiếu khoá ngoài; trừ 0,25 điểm cho mỗi trường sai kiểu.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Lệnh INSERT đúng, bảng loan có 14 hàng.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hàng đúng được 0,5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Lệnh UPDATE có mệnh đề WHERE đúng lượt mượn.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Không cho điểm nếu thiếu WHERE.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1d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Nêu được lí do: không có độc giả số 99, vi phạm khoá ngoài.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4,0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2: Truy xuất dữ liệu</w:t>
      </w:r>
      <w:r>
        <w:rPr>
          <w:rFonts w:ascii="Times New Roman" w:hAnsi="Times New Roman" w:eastAsia="Times New Roman" w:cs="Times New Roman"/>
          <w:color w:val="1A4FA0"/>
        </w:rPr>
        <w:t xml:space="preserve"> (6,0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WHERE và ORDER BY … DESC đúng.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thiếu sắp xếp.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Liên kết đúng ba bảng; dùng IS NULL; sắp xếp đúng.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1,0 điểm nếu liên kết đúng nhưng dùng sai điều kiện rỗng.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GROUP BY, COUNT, HAVING đúng.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1,0 điểm nếu thiếu HAVING.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2d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Nhóm theo thể loại, sắp giảm dần, lấy một hàng.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đếm đúng nhưng hiện tất cả thể loại.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2e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Dùng LEFT JOIN và IS NULL, hoặc NOT IN, NOT EXISTS, cho kết quả đúng.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viết đúng hướng nhưng ra thiếu sách.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6,0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 w:val="0"/>
        <w:spacing w:after="120" w:before="120"/>
      </w:pPr>
      <w:r>
        <w:rPr>
          <w:rFonts w:ascii="Times New Roman" w:hAnsi="Times New Roman" w:eastAsia="Times New Roman" w:cs="Times New Roman"/>
          <w:b/>
        </w:rPr>
        <w:t>Tổng toàn bài: 10,0 điểm.</w:t>
      </w: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Kết quả để đối chiếu nhanh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3969"/>
      </w:tblGrid>
      <w:tr>
        <w:trPr>
          <w:tblHeader/>
        </w:trPr>
        <w:tc>
          <w:tcPr>
            <w:tcW w:type="dxa" w:w="5386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Nội dung</w:t>
            </w:r>
          </w:p>
        </w:tc>
        <w:tc>
          <w:tcPr>
            <w:tcW w:type="dxa" w:w="396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Kết quả đúng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Yêu cầu a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An toàn trên mạng, 2024; Cấu trúc dữ liệu cơ bản, 2023; Nhập môn lập trình, 2021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Yêu cầu b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Ngô Quang Duy, 11C, Thí nghiệm ở nhà, 2026-10-02; Hoàng Trung Hiếu, 12A, Đại số vui, 2026-10-07; Lê Bảo Châu, 11A, An toàn trên mạng, 2026-10-12; Vũ Thùy Dương, 11B, Thí nghiệm ở nhà, 2026-10-15; Đặng Gia Hân, 11C, Mùa hoa trên núi, 2026-10-16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Yêu cầu c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11A, 4; 11B, 4; 11C, 4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Yêu cầu d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Tin học, 6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Yêu cầu e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Bầu trời đêm</w:t>
            </w:r>
          </w:p>
        </w:tc>
      </w:tr>
    </w:tbl>
    <w:p>
      <w:pPr>
        <w:spacing w:after="40" w:line="144" w:lineRule="auto"/>
      </w:pP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Lưu ý cho giáo viên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Giáo viên giải nén tệp .zip trước khi phát cho học sinh. Khi nhập gói .tpk vào SmartTest, hai tệp .sql được giao thẳng cho thí sinh.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Kết quả đối chiếu tính trên dữ liệu sau khi đã làm xong nhiệm vụ 1. Học sinh chưa xong nhiệm vụ 1 được chấm theo câu lệnh.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 w:cs="Times New Roman"/>
        <w:color w:val="64748B"/>
        <w:sz w:val="18"/>
      </w:rPr>
      <w:t xml:space="preserve">Tài liệu tham khảo miễn phí từ SmartTest – smarttest.vn/vi/de-thuc-hanh-tin-hoc – Trang </w:t>
    </w:r>
    <w:r>
      <w:rPr>
        <w:rFonts w:ascii="Times New Roman" w:hAnsi="Times New Roman" w:eastAsia="Times New Roman" w:cs="Times New Roman"/>
        <w:color w:val="64748B"/>
        <w:sz w:val="18"/>
      </w:rP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 w:cs="Times New Roman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 chấm đề thực hành Tin học 11: Cơ sở dữ liệu thư viện trường với SQL</dc:title>
  <dc:subject>Đề thực hành Tin học</dc:subject>
  <dc:creator>SmartTest</dc:creator>
  <cp:keywords/>
  <dc:description>Tài liệu tham khảo miễn phí, giáo viên được dùng và sửa cho lớp mình.</dc:description>
  <cp:lastModifiedBy>SmartTest</cp:lastModifiedBy>
  <cp:revision>1</cp:revision>
  <dcterms:created xsi:type="dcterms:W3CDTF">2026-11-03T08:00:00Z</dcterms:created>
  <dcterms:modified xsi:type="dcterms:W3CDTF">2026-11-03T08:00:00Z</dcterms:modified>
  <cp:category/>
</cp:coreProperties>
</file>