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Khu vực Tây Nam Á; Chủ đề 2 – Hợp chúng quốc Hoa Kỳ (Hoa Kỳ); Chủ đề 3 – Liên bang Nga; Chủ đề 4 – Nhật Bản; Chủ đề 5 – Cộng hoà nhân dân Trung Hoa (Trung Quốc); Chủ đề 6 – Ô-xtrây-li-a; Chủ đề 7 – Cộng hoà Nam Phi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Khu vực Tây Nam Á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khu vực Tây Nam Á; Kinh tế khu vực Tây Nam Á; Thực hành: Viết báo cáo về vấn đề dầu khí của khu vực Tây Nam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Hợp chúng quốc Hoa Kỳ (Hoa Kỳ)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 và dân cư Hoa Kỳ; Kinh tế Hoa Kỳ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Liên bang Nga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Liên bang Nga; Kinh tế Liên bang Nga; Thực hành: Tìm hiểu về công nghiệp khai thác dầu khí của Liên bang Nga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Nhật Bản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Nhật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Nhật Bản; Thực hành: Viết báo cáo về hoạt động kinh tế đối ngoại của Nhật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Cộng hoà nhân dân Trung Hoa (Trung Quốc)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Trung Quốc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Trung Quốc; Thực hành: Viết báo cáo về sự thay đổi của kinh tế vùng duyên hải Trung Quốc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Ô-xtrây-li-a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Tìm hiểu về kinh tế của Ô-xtrây-li-a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Cộng hoà Nam Phi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Cộng hoà Nam Phi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Cộng hoà Nam Phi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Khu vực Tây Nam 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khu vực Tây Nam Á; Kinh tế khu vực Tây Nam Á; Thực hành: Viết báo cáo về vấn đề dầu khí của khu vực Tây Nam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khu vực Tây Nam Á.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kinh tế chung của khu vực Tây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Hợp chúng quốc Hoa Kỳ (Hoa Kỳ)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 và dân cư Hoa Kỳ; Kinh tế Hoa Kỳ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Hoa Kỳ.</w:t>
            </w:r>
          </w:p>
          <w:p>
            <w:pPr>
              <w:spacing w:after="0"/>
            </w:pPr>
            <w:r>
              <w:rPr>
                <w:sz w:val="18"/>
              </w:rPr>
              <w:t>- Nêu được quy mô và vị thế của nền kinh tế Hoa Kỳ.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điều kiện tự nhiên, dân cư đến phát triển kinh tế – xã hội của Hoa Kỳ.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phát triển các ngành kinh tế và sự phân hoá lãnh thổ kinh tế Hoa Kỳ.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Liên bang Nga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Liên bang Nga; Kinh tế Liên bang Nga; Thực hành: Tìm hiểu về công nghiệp khai thác dầu khí của Liên bang Nga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Liên bang Nga.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kinh tế của Liên bang Nga.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đồ, phân tích được bảng số liệu về dân cư Liên bang Nga.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bảng số liệu về kinh tế Liên bang Nga.</w:t>
            </w:r>
          </w:p>
          <w:p>
            <w:pPr>
              <w:spacing w:after="0"/>
            </w:pPr>
            <w:r>
              <w:rPr>
                <w:sz w:val="18"/>
              </w:rPr>
              <w:t>- Vẽ và nhận xét được biểu đồ về sản lượng dầu khí của Liên bang Nga.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Nhật Bản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Nhật Bản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Nhật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bảng số liệu về dân số Nhật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Nhật Bản; Thực hành: Viết báo cáo về hoạt động kinh tế đối ngoại của Nhật Bản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kinh tế Nhật Bản.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và phân bố các ngành kinh tế, các vùng kinh tế của Nhật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phát triển kinh tế Nhật Bản.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hoạt động kinh tế đối ngoại của Nhật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Cộng hoà nhân dân Trung Hoa (Trung Quốc)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Trung Quốc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Trung Quốc.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điều kiện tự nhiên, dân cư, xã hội đến phát triển kinh tế – xã hội; sự khác biệt giữa miền Đông và miền Tây.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đồ, phân tích được bảng số liệu về dân cư Trung Quốc.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Trung Quốc; Thực hành: Viết báo cáo về sự thay đổi của kinh tế vùng duyên hải Trung Quốc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kinh tế Trung Quốc.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và phân bố các ngành kinh tế của Trung Quốc.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Ô-xtrây-li-a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Tìm hiểu về kinh tế của Ô-xtrây-li-a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tình hình phát triển các ngành kinh tế của Ô-xtrây-li-a.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Cộng hoà Nam Phi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Cộng hoà Nam Phi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điều kiện tự nhiên, dân cư, xã hội đến phát triển kinh tế – xã hội của Cộng hoà Nam Phi.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 tự nhiên Cộng hoà Nam Phi.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Cộng hoà Nam Phi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kinh tế Cộng hoà Nam Phi.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bảng số liệu về kinh tế Cộng hoà Nam Phi.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smarttest.vn/vi/ma-tran-de-kiem-tra/lop-11/dia-li/cuoi-ki-2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dia-li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Địa lí 11</dc:title>
  <dc:subject>Địa lí 11 – Kết nối tri thức</dc:subject>
  <dc:creator>SmartTest</dc:creator>
  <cp:keywords>ma trận đề kiểm tra, bản đặc tả, địa lí 11, cuối học kì ii</cp:keywords>
  <dc:description/>
  <cp:lastModifiedBy>SmartTest</cp:lastModifiedBy>
  <cp:revision>1</cp:revision>
  <dcterms:created xsi:type="dcterms:W3CDTF">2026-10-30T05:28:18Z</dcterms:created>
  <dcterms:modified xsi:type="dcterms:W3CDTF">2026-10-30T05:28:18Z</dcterms:modified>
  <cp:category/>
</cp:coreProperties>
</file>