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Chuyện kể về những người anh hùng; Chủ đề 2 – Thế giới cổ tích; Chủ đề 3 – Khác biệt và gần gũi; Chủ đề 4 – Trái Đất – ngôi nhà chung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Khác biệt và gần gũi (văn bản nghị luận); Trái Đất – ngôi nhà chung (văn bản thông tin)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(khoảng 150 – 200 chữ) ghi lại cảm xúc, suy nghĩ về văn bản ở phần Đọc hiểu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trình bày ý kiến về một hiện tượng (vấn đề) mà em quan tâm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 Bài kiểm tra cuối kì đánh giá cả học kì; ngữ liệu đọc hiểu và đề viết ưu tiên các bài học sau kiểm tra giữa kì.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Khác biệt và gần gũi (văn bản nghị luận); Trái Đất – ngôi nhà chung (văn bản thông tin)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vấn đề, ý kiến, lí lẽ và bằng chứng trong văn bản nghị luận.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thông tin cơ bản, cách triển khai và các phương tiện phi ngôn ngữ trong văn bản thông tin.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Chỉ ra được mối quan hệ giữa ý kiến, lí lẽ và bằng chứng; hiểu được mục đích, quan điểm của người viết.</w:t>
            </w:r>
          </w:p>
          <w:p>
            <w:pPr>
              <w:spacing w:after="0"/>
            </w:pPr>
            <w:r>
              <w:rPr>
                <w:sz w:val="18"/>
              </w:rPr>
              <w:t>- Hiểu được mục đích và tác dụng của cách trình bày thông tin; tóm tắt được ý chính của văn bản.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trạng ngữ; nghĩa của từ ngữ; lựa chọn từ ngữ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ý kiến của bản thân (đồng tình hoặc không) về vấn đề đặt ra trong văn bản và lí giải.</w:t>
            </w:r>
          </w:p>
          <w:p>
            <w:pPr>
              <w:spacing w:after="0"/>
            </w:pPr>
            <w:r>
              <w:rPr>
                <w:sz w:val="18"/>
              </w:rPr>
              <w:t>- Liên hệ được thông tin trong văn bản với đời sống; đề xuất được việc làm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(khoảng 150 – 200 chữ) ghi lại cảm xúc, suy nghĩ về văn bản ở phần Đọc hiểu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xúc, suy nghĩ hoặc những nét tiêu biểu của đối tượng theo trình tự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Diễn đạt chân thành, sinh động; dùng từ ngữ, biện pháp tu từ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trình bày ý kiến về một hiện tượng (vấn đề) mà em quan tâm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vấn đề cần bàn luận; bảo đảm bố cục bài văn nghị luận.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vấn đề; trình bày ý kiến bằng lí lẽ và bằng chứng xác thực.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hoặc bài học phù hợp; diễn đạt mạch lạc, có sức thuyết phục.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smarttest.vn/vi/ma-tran-de-kiem-tra/lop-6/ngu-van/cuoi-ki-2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ngu-va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Ngữ văn 6</dc:title>
  <dc:subject>Ngữ văn 6 – Kết nối tri thức</dc:subject>
  <dc:creator>SmartTest</dc:creator>
  <cp:keywords>ma trận đề kiểm tra, bản đặc tả, ngữ văn 6, cuối học kì ii</cp:keywords>
  <dc:description/>
  <cp:lastModifiedBy>SmartTest</cp:lastModifiedBy>
  <cp:revision>1</cp:revision>
  <dcterms:created xsi:type="dcterms:W3CDTF">2026-10-30T05:27:57Z</dcterms:created>
  <dcterms:modified xsi:type="dcterms:W3CDTF">2026-10-30T05:27:57Z</dcterms:modified>
  <cp:category/>
</cp:coreProperties>
</file>