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Ứng dụng tin học; Chủ đề 2 – Giải quyết vấn đề với sự trợ giúp của máy tính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cụ hỗ trợ tính toán; Trình bày bảng tính; Hoàn thiện bảng tính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Tạo bài trình chiếu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Định dạng đối tượng trên trang chiếu; Thực hành tổng hợp: Hoàn thiện bài trình chiếu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Giải quyết vấn đề với sự trợ giúp của máy tính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Thuật toán tìm kiếm tuần tự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Thuật toán tìm kiếm nhị phân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Thuật toán sắp xếp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cụ hỗ trợ tính toán; Trình bày bảng tính; Hoàn thiện bảng tính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cú pháp, chức năng của các hàm SUM, AVERAGE, MAX, MIN, COUNT.</w:t>
            </w:r>
          </w:p>
          <w:p>
            <w:pPr>
              <w:spacing w:after="0"/>
            </w:pPr>
            <w:r>
              <w:rPr>
                <w:sz w:val="18"/>
              </w:rPr>
              <w:t>- Nêu được các lệnh định dạng dữ liệu số, căn lề, kẻ đường viền, gộp ô, chèn, xoá hàng và cột.</w:t>
            </w:r>
          </w:p>
          <w:p>
            <w:pPr>
              <w:spacing w:after="0"/>
            </w:pPr>
            <w:r>
              <w:rPr>
                <w:sz w:val="18"/>
              </w:rPr>
              <w:t>- Nêu được các thao tác với trang tính: thêm, xoá, đổi tên, sao chép; thiết lập trang in.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kết quả trả về của các hàm trên khối dữ liệu cho trước.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tác dụng của việc định dạng, trình bày bảng tính.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sử dụng nhiều trang tính trong một bảng tính.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các hàm SUM, AVERAGE, MAX, MIN, COUNT để giải quyết bài toán thực tế.</w:t>
            </w:r>
          </w:p>
          <w:p>
            <w:pPr>
              <w:spacing w:after="0"/>
            </w:pPr>
            <w:r>
              <w:rPr>
                <w:sz w:val="18"/>
              </w:rPr>
              <w:t>- Định dạng và trình bày được bảng tính theo yêu cầu.</w:t>
            </w:r>
          </w:p>
          <w:p>
            <w:pPr>
              <w:spacing w:after="0"/>
            </w:pPr>
            <w:r>
              <w:rPr>
                <w:sz w:val="18"/>
              </w:rPr>
              <w:t>- Hoàn thiện được bảng tính quản lí dữ liệu thực tế và in được bảng tính.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Tạo bài trình chiếu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chức năng cơ bản của phần mềm trình chiếu và các thành phần của trang chiếu.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tổ chức nội dung có cấu trúc phân cấp trong bài trình chiếu.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Định dạng đối tượng trên trang chiếu; Thực hành tổng hợp: Hoàn thiện bài trình chiếu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thao tác chèn hình ảnh, sắp xếp đối tượng, tạo hiệu ứng chuyển trang và hiệu ứng cho đối tượng.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tác dụng và cách sử dụng hiệu ứng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Chèn, định dạng được hình ảnh, đối tượng và tạo được hiệu ứng phù hợp cho bài trình chiếu.</w:t>
            </w:r>
          </w:p>
          <w:p>
            <w:pPr>
              <w:spacing w:after="0"/>
            </w:pPr>
            <w:r>
              <w:rPr>
                <w:sz w:val="18"/>
              </w:rPr>
              <w:t>- Tạo được bài trình chiếu hoàn chỉnh về một chủ đề, sử dụng bản mẫu, hiệu ứng và nội dung sao chép từ văn bản.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Giải quyết vấn đề với sự trợ giúp của máy tính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Thuật toán tìm kiếm tuần tự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ý tưởng của thuật toán tìm kiếm tuần tự.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 bước tìm kiếm tuần tự trên một dãy cho trước.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Mô tả được thuật toán tìm kiếm tuần tự cho bài toán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Thuật toán tìm kiếm nhị phân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điều kiện áp dụng và ý tưởng của thuật toán tìm kiếm nhị phân.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 bước tìm kiếm nhị phân; so sánh được với tìm kiếm tuần tự.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tìm kiếm nhị phân trên dãy đã sắp xếp và xác định được số lần so sánh.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Thuật toán sắp xếp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ý tưởng của thuật toán sắp xếp nổi bọt, sắp xếp chọn.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 bước sắp xếp dãy số cho trước; nêu được ý nghĩa của việc chia bài toán thành bài toán nhỏ hơn.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Mô phỏng được quá trình sắp xếp một dãy số bằng thuật toán sắp xếp nổi bọt hoặc sắp xếp chọn.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smarttest.vn/vi/ma-tran-de-kiem-tra/lop-7/tin-hoc/cuoi-ki-2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tin-hoc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Tin học 7</dc:title>
  <dc:subject>Tin học 7 – Kết nối tri thức</dc:subject>
  <dc:creator>SmartTest</dc:creator>
  <cp:keywords>ma trận đề kiểm tra, bản đặc tả, tin học 7, cuối học kì ii</cp:keywords>
  <dc:description/>
  <cp:lastModifiedBy>SmartTest</cp:lastModifiedBy>
  <cp:revision>1</cp:revision>
  <dcterms:created xsi:type="dcterms:W3CDTF">2026-10-30T05:28:02Z</dcterms:created>
  <dcterms:modified xsi:type="dcterms:W3CDTF">2026-10-30T05:28:02Z</dcterms:modified>
  <cp:category/>
</cp:coreProperties>
</file>