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Trồng trọt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Trồng trọt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trồng trọt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đất trồng cây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Gieo trồng, chăm sóc và phòng trừ sâu, bệnh cho cây trồng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hoạch sản phẩm trồng trọt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Trồng trọt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trồng trọt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triển vọng của trồng trọt; kể tên được các nhóm cây trồng và một số phương thức trồng trọt phổ biến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cơ bản của một số ngành nghề trong trồng trọt; phân biệt được các phương thức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đất trồng cây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việc làm đất trồng cây và bón phân lót.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mục đích, yêu cầu của từng công việc làm đất, bón phân lót.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cách làm đất, bón phân lót phù hợp với loại cây trồng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Gieo trồng, chăm sóc và phòng trừ sâu, bệnh cho cây trồng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thời vụ, cách gieo trồng, các công việc chăm sóc cây và biện pháp phòng trừ sâu, bệnh cho cây trồng.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mục đích, yêu cầu của các biện pháp chăm sóc, phòng trừ sâu, bệnh cho cây trồng.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kiến thức gieo trồng, chăm sóc, phòng trừ sâu, bệnh vào thực tiễn ở gia đình,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hoạch sản phẩm trồng trọt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yêu cầu và phương pháp thu hoạch một số loại sản phẩm trồng trọt.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phù hợp của phương pháp thu hoạch với từng loại sản phẩm trồng trọt.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thu hoạch phù hợp cho một số loại rau, hoa, quả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7</dc:title>
  <dc:subject>Công nghệ 7 – Kết nối tri thức</dc:subject>
  <dc:creator>SmartTest</dc:creator>
  <cp:keywords>ma trận đề kiểm tra, bản đặc tả, công nghệ 7, giữa học kì 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