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NGỮ VĂN 9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60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tự luận (đọc hiểu và viết)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Đọc hiểu: 4 câu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Viết: 2 câu (6 ý) – 6 điểm (60%)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Giải mã những bí mật; Chủ đề 2 – Hồn thơ muôn điệu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Đọc hiểu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Giải mã những bí mật (truyện trinh thám); Hồn thơ muôn điệu (thơ tám chữ)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ghi lại cảm nghĩ về một bài thơ tám chữ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truyện kể sáng tạo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1,0 điểm. Phần II: câu 1 (đoạn văn) 2,0 điểm, câu 2 (bài văn) 4,0 điểm; điểm phần Viết chia theo mức độ, mỗi ý 1,0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Viết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Giải mã những bí mật (truyện trinh thám); Hồn thơ muôn điệu (thơ tám chữ)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ngôi kể, người kể chuyện, chi tiết tiêu biểu, nhân vật, sự việc trong văn bản truyện trinh thám.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thể thơ, vần, nhịp, hình ảnh, từ ngữ và biện pháp tu từ trong thơ tám chữ.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Tóm tắt được nội dung chính; nêu được chủ đề, thông điệp của văn bản.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đặc điểm nhân vật và tác dụng của chi tiết, cách kể chuyện.</w:t>
            </w:r>
          </w:p>
          <w:p>
            <w:pPr>
              <w:spacing w:after="0"/>
            </w:pPr>
            <w:r>
              <w:rPr>
                <w:sz w:val="18"/>
              </w:rPr>
              <w:t>- Hiểu được tình cảm, cảm xúc của chủ thể trữ tình; nêu được chủ đề, thông điệp của bài thơ.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tác dụng của các yếu tố hình thức (thể thơ, hình ảnh, biện pháp tu từ).</w:t>
            </w:r>
          </w:p>
          <w:p>
            <w:pPr>
              <w:spacing w:after="0"/>
            </w:pPr>
            <w:r>
              <w:rPr>
                <w:sz w:val="18"/>
              </w:rPr>
              <w:t>- Nêu được tác dụng của các kiểu câu ghép và phương tiện nối các vế câu ghép; lựa chọn câu đơn hoặc câu ghép; nghĩa của từ ngữ trong văn bản.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bài học về cách nghĩ, cách ứng xử gợi ra từ văn bản; liên hệ với trải nghiệm của bản thân.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cảm nhận, suy nghĩ của bản thân về một chi tiết, hình ảnh hoặc thông điệp của bài thơ.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ghi lại cảm nghĩ về một bài thơ tám chữ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cảm xúc, suy nghĩ hoặc những nét tiêu biểu của đối tượng theo trình tự hợp lí.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Diễn đạt chân thành, sinh động; dùng từ ngữ, biện pháp tu từ phù hợp.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truyện kể sáng tạo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kiểu bài, ngôi kể và các sự việc chính.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Sắp xếp sự việc theo trình tự hợp lí; kết hợp kể với miêu tả, biểu cảm.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bài văn hoàn chỉnh, rút ra được ý nghĩa; diễn đạt sáng tạo.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smarttest.vn/vi/ma-tran-de-kiem-tra/lop-9/ngu-van/giua-ki-2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ngu-van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Ngữ văn 9</dc:title>
  <dc:subject>Ngữ văn 9 – Kết nối tri thức</dc:subject>
  <dc:creator>SmartTest</dc:creator>
  <cp:keywords>ma trận đề kiểm tra, bản đặc tả, ngữ văn 9, giữa học kì ii</cp:keywords>
  <dc:description/>
  <cp:lastModifiedBy>SmartTest</cp:lastModifiedBy>
  <cp:revision>1</cp:revision>
  <dcterms:created xsi:type="dcterms:W3CDTF">2026-10-30T05:28:07Z</dcterms:created>
  <dcterms:modified xsi:type="dcterms:W3CDTF">2026-10-30T05:28:07Z</dcterms:modified>
  <cp:category/>
</cp:coreProperties>
</file>